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13F" w:rsidRDefault="00471489" w:rsidP="00471489">
      <w:pPr>
        <w:bidi/>
        <w:rPr>
          <w:rFonts w:asciiTheme="minorBidi" w:hAnsiTheme="minorBidi"/>
          <w:b/>
          <w:bCs/>
          <w:sz w:val="48"/>
          <w:szCs w:val="48"/>
          <w:lang w:bidi="ar-SY"/>
        </w:rPr>
      </w:pPr>
      <w:r>
        <w:rPr>
          <w:rFonts w:asciiTheme="minorBidi" w:hAnsiTheme="minorBidi" w:hint="cs"/>
          <w:b/>
          <w:bCs/>
          <w:sz w:val="48"/>
          <w:szCs w:val="48"/>
          <w:rtl/>
          <w:lang w:bidi="ar-SY"/>
        </w:rPr>
        <w:t xml:space="preserve">شمعة البن بار </w:t>
      </w:r>
      <w:r>
        <w:rPr>
          <w:rFonts w:asciiTheme="minorBidi" w:hAnsiTheme="minorBidi"/>
          <w:b/>
          <w:bCs/>
          <w:sz w:val="48"/>
          <w:szCs w:val="48"/>
          <w:lang w:bidi="ar-SY"/>
        </w:rPr>
        <w:t>Pin Bar</w:t>
      </w:r>
    </w:p>
    <w:p w:rsidR="00471489" w:rsidRPr="00471489" w:rsidRDefault="00471489" w:rsidP="00471489">
      <w:pPr>
        <w:bidi/>
        <w:rPr>
          <w:rFonts w:asciiTheme="minorBidi" w:hAnsiTheme="minorBidi"/>
          <w:sz w:val="36"/>
          <w:szCs w:val="36"/>
          <w:lang w:bidi="ar-SY"/>
        </w:rPr>
      </w:pPr>
      <w:r w:rsidRPr="00471489">
        <w:rPr>
          <w:rFonts w:asciiTheme="minorBidi" w:hAnsiTheme="minorBidi"/>
          <w:sz w:val="36"/>
          <w:szCs w:val="36"/>
          <w:rtl/>
          <w:lang w:bidi="ar-SY"/>
        </w:rPr>
        <w:t xml:space="preserve">يبحث المستثمرون والمتداولون دائماً عن الطرق التي تساعدهم في بناء استراتيجياتهم الاستثمارية بدقة لتحقيق المزيد من الأرباح وتجنب الخسائر. وفي هذا </w:t>
      </w:r>
      <w:bookmarkStart w:id="0" w:name="_GoBack"/>
      <w:bookmarkEnd w:id="0"/>
      <w:r w:rsidRPr="00471489">
        <w:rPr>
          <w:rFonts w:asciiTheme="minorBidi" w:hAnsiTheme="minorBidi"/>
          <w:sz w:val="36"/>
          <w:szCs w:val="36"/>
          <w:rtl/>
          <w:lang w:bidi="ar-SY"/>
        </w:rPr>
        <w:t>السياق، يعتبر نمط شمعة البن بار</w:t>
      </w:r>
      <w:r w:rsidRPr="00471489">
        <w:rPr>
          <w:rFonts w:asciiTheme="minorBidi" w:hAnsiTheme="minorBidi"/>
          <w:sz w:val="36"/>
          <w:szCs w:val="36"/>
          <w:lang w:bidi="ar-SY"/>
        </w:rPr>
        <w:t> (pin bar) </w:t>
      </w:r>
      <w:r w:rsidRPr="00471489">
        <w:rPr>
          <w:rFonts w:asciiTheme="minorBidi" w:hAnsiTheme="minorBidi"/>
          <w:sz w:val="36"/>
          <w:szCs w:val="36"/>
          <w:rtl/>
          <w:lang w:bidi="ar-SY"/>
        </w:rPr>
        <w:t>واحداً من المؤشرات المهمة التي توفر رؤية دقيقة حول حركة الأسعار وانعكاساتها على الرسوم البيانية</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rtl/>
          <w:lang w:bidi="ar-SY"/>
        </w:rPr>
        <w:t xml:space="preserve">في هذه المقالة من مدونة </w:t>
      </w:r>
      <w:proofErr w:type="spellStart"/>
      <w:r w:rsidRPr="00471489">
        <w:rPr>
          <w:rFonts w:asciiTheme="minorBidi" w:hAnsiTheme="minorBidi"/>
          <w:sz w:val="36"/>
          <w:szCs w:val="36"/>
          <w:rtl/>
          <w:lang w:bidi="ar-SY"/>
        </w:rPr>
        <w:t>لابوت</w:t>
      </w:r>
      <w:proofErr w:type="spellEnd"/>
      <w:r w:rsidRPr="00471489">
        <w:rPr>
          <w:rFonts w:asciiTheme="minorBidi" w:hAnsiTheme="minorBidi"/>
          <w:sz w:val="36"/>
          <w:szCs w:val="36"/>
          <w:rtl/>
          <w:lang w:bidi="ar-SY"/>
        </w:rPr>
        <w:t xml:space="preserve"> سوف نتناول تفاصيل نمط شمعة البن بار، أنواعه المختلفة وكيفية استخدامها في التحليل الفني. سنشرح أيضاً كيف تعمل هذه الشموع المميزة وكيف يمكن تحليلها للتنبؤ بتحركات السوق وتوقع المشاكل قبل حدوثها</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rtl/>
          <w:lang w:bidi="ar-SY"/>
        </w:rPr>
        <w:t>إنه مجال شيق ومفيد، فلا تفوت فرصة التعرف على نمط شمعة البن بار وكيف يمكن أن تكون أداة مفيدة في استراتيجيتك الاستثمارية. فلنتوجه نحو هذا العالم الشيق ونستمتع بالمعرفة!</w:t>
      </w:r>
    </w:p>
    <w:p w:rsidR="00471489" w:rsidRPr="00471489" w:rsidRDefault="00471489" w:rsidP="00471489">
      <w:pPr>
        <w:bidi/>
        <w:rPr>
          <w:rFonts w:asciiTheme="minorBidi" w:hAnsiTheme="minorBidi"/>
          <w:b/>
          <w:bCs/>
          <w:sz w:val="44"/>
          <w:szCs w:val="44"/>
          <w:rtl/>
        </w:rPr>
      </w:pPr>
      <w:r w:rsidRPr="00471489">
        <w:rPr>
          <w:rFonts w:asciiTheme="minorBidi" w:hAnsiTheme="minorBidi"/>
          <w:b/>
          <w:bCs/>
          <w:sz w:val="44"/>
          <w:szCs w:val="44"/>
          <w:rtl/>
          <w:lang w:bidi="ar-SY"/>
        </w:rPr>
        <w:t>ما هي شمعة البن بار؟</w:t>
      </w:r>
    </w:p>
    <w:p w:rsidR="00471489" w:rsidRPr="00471489" w:rsidRDefault="00471489" w:rsidP="00471489">
      <w:pPr>
        <w:bidi/>
        <w:rPr>
          <w:rFonts w:asciiTheme="minorBidi" w:hAnsiTheme="minorBidi"/>
          <w:sz w:val="36"/>
          <w:szCs w:val="36"/>
          <w:lang w:bidi="ar-SY"/>
        </w:rPr>
      </w:pPr>
      <w:r w:rsidRPr="00471489">
        <w:rPr>
          <w:rFonts w:asciiTheme="minorBidi" w:hAnsiTheme="minorBidi"/>
          <w:sz w:val="36"/>
          <w:szCs w:val="36"/>
          <w:rtl/>
          <w:lang w:bidi="ar-SY"/>
        </w:rPr>
        <w:t>تُعرف شمعة البن بار بأنها مؤشر يتم تمثيله على شكل شمعة تشبه شكل الدبوس، حيث يعتبر الظل العلوي والظل السفلي مؤشرًا على حالة السوق والأسعار، سواء كانت صاعدة أو هابطة. بفضل هذه الشموع، يمكن تحديد أوقات مناسبة للدخول في سوق التداول أو الخروج منه، مما يوفر صورة واضحة عن تحركات سوق التداول في إطار زمني محدد</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rtl/>
          <w:lang w:bidi="ar-SY"/>
        </w:rPr>
        <w:t xml:space="preserve">شمعة البن بار قد تكون مفهوم غريب بالنسبة للعديد من المستثمرين والمتداولين، خاصةً للمبتدئين في مجال التداول. </w:t>
      </w:r>
      <w:proofErr w:type="gramStart"/>
      <w:r w:rsidRPr="00471489">
        <w:rPr>
          <w:rFonts w:asciiTheme="minorBidi" w:hAnsiTheme="minorBidi"/>
          <w:sz w:val="36"/>
          <w:szCs w:val="36"/>
          <w:rtl/>
          <w:lang w:bidi="ar-SY"/>
        </w:rPr>
        <w:t>لذلك ،</w:t>
      </w:r>
      <w:proofErr w:type="gramEnd"/>
      <w:r w:rsidRPr="00471489">
        <w:rPr>
          <w:rFonts w:asciiTheme="minorBidi" w:hAnsiTheme="minorBidi"/>
          <w:sz w:val="36"/>
          <w:szCs w:val="36"/>
          <w:rtl/>
          <w:lang w:bidi="ar-SY"/>
        </w:rPr>
        <w:t xml:space="preserve"> سأقدم لك أبرز المعلومات التي يجب أن تعرفها عن هذه الشمعة لتحصل على فهم واضح</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lang w:bidi="ar-SY"/>
        </w:rPr>
        <w:t>·</w:t>
      </w:r>
      <w:r w:rsidRPr="00471489">
        <w:rPr>
          <w:rFonts w:asciiTheme="minorBidi" w:hAnsiTheme="minorBidi"/>
          <w:sz w:val="36"/>
          <w:szCs w:val="36"/>
          <w:rtl/>
        </w:rPr>
        <w:t>       </w:t>
      </w:r>
      <w:r w:rsidRPr="00471489">
        <w:rPr>
          <w:rFonts w:asciiTheme="minorBidi" w:hAnsiTheme="minorBidi"/>
          <w:sz w:val="36"/>
          <w:szCs w:val="36"/>
          <w:rtl/>
          <w:lang w:bidi="ar-SY"/>
        </w:rPr>
        <w:t>يختلف شكل شمعة البن بار حسب حالة السوق، سواء كانت صاعدة أم هابطة</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lang w:bidi="ar-SY"/>
        </w:rPr>
        <w:t>·</w:t>
      </w:r>
      <w:r w:rsidRPr="00471489">
        <w:rPr>
          <w:rFonts w:asciiTheme="minorBidi" w:hAnsiTheme="minorBidi"/>
          <w:sz w:val="36"/>
          <w:szCs w:val="36"/>
          <w:rtl/>
        </w:rPr>
        <w:t>       </w:t>
      </w:r>
      <w:r w:rsidRPr="00471489">
        <w:rPr>
          <w:rFonts w:asciiTheme="minorBidi" w:hAnsiTheme="minorBidi"/>
          <w:sz w:val="36"/>
          <w:szCs w:val="36"/>
          <w:rtl/>
          <w:lang w:bidi="ar-SY"/>
        </w:rPr>
        <w:t>تشير شمعة البن بار إلى بداية فترة انعكاس اتجاه السوق من صعود إلى هبوط عند تشكلها في اتجاه صاعد</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lang w:bidi="ar-SY"/>
        </w:rPr>
        <w:lastRenderedPageBreak/>
        <w:t>·</w:t>
      </w:r>
      <w:r w:rsidRPr="00471489">
        <w:rPr>
          <w:rFonts w:asciiTheme="minorBidi" w:hAnsiTheme="minorBidi"/>
          <w:sz w:val="36"/>
          <w:szCs w:val="36"/>
          <w:rtl/>
        </w:rPr>
        <w:t>       </w:t>
      </w:r>
      <w:r w:rsidRPr="00471489">
        <w:rPr>
          <w:rFonts w:asciiTheme="minorBidi" w:hAnsiTheme="minorBidi"/>
          <w:sz w:val="36"/>
          <w:szCs w:val="36"/>
          <w:rtl/>
          <w:lang w:bidi="ar-SY"/>
        </w:rPr>
        <w:t>بالمقابل، تشير شمعة البن بار إلى بداية فترة انعكاس اتجاه السوق من هبوط إلى صعود عند تشكلها في اتجاه هابط (</w:t>
      </w:r>
      <w:proofErr w:type="spellStart"/>
      <w:r w:rsidRPr="00471489">
        <w:rPr>
          <w:rFonts w:asciiTheme="minorBidi" w:hAnsiTheme="minorBidi"/>
          <w:sz w:val="36"/>
          <w:szCs w:val="36"/>
          <w:rtl/>
          <w:lang w:bidi="ar-SY"/>
        </w:rPr>
        <w:t>ترند</w:t>
      </w:r>
      <w:proofErr w:type="spellEnd"/>
      <w:r w:rsidRPr="00471489">
        <w:rPr>
          <w:rFonts w:asciiTheme="minorBidi" w:hAnsiTheme="minorBidi"/>
          <w:sz w:val="36"/>
          <w:szCs w:val="36"/>
          <w:rtl/>
          <w:lang w:bidi="ar-SY"/>
        </w:rPr>
        <w:t>)</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lang w:bidi="ar-SY"/>
        </w:rPr>
        <w:t>·</w:t>
      </w:r>
      <w:r w:rsidRPr="00471489">
        <w:rPr>
          <w:rFonts w:asciiTheme="minorBidi" w:hAnsiTheme="minorBidi"/>
          <w:sz w:val="36"/>
          <w:szCs w:val="36"/>
          <w:rtl/>
        </w:rPr>
        <w:t>       </w:t>
      </w:r>
      <w:r w:rsidRPr="00471489">
        <w:rPr>
          <w:rFonts w:asciiTheme="minorBidi" w:hAnsiTheme="minorBidi"/>
          <w:sz w:val="36"/>
          <w:szCs w:val="36"/>
          <w:rtl/>
          <w:lang w:bidi="ar-SY"/>
        </w:rPr>
        <w:t>تتواجد شموع البن بار على مدار فترات زمنية مختلفة، تتراوح بين دقيقة واحدة وعدة أشهر</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lang w:bidi="ar-SY"/>
        </w:rPr>
        <w:t>·</w:t>
      </w:r>
      <w:r w:rsidRPr="00471489">
        <w:rPr>
          <w:rFonts w:asciiTheme="minorBidi" w:hAnsiTheme="minorBidi"/>
          <w:sz w:val="36"/>
          <w:szCs w:val="36"/>
          <w:rtl/>
        </w:rPr>
        <w:t>       </w:t>
      </w:r>
      <w:r w:rsidRPr="00471489">
        <w:rPr>
          <w:rFonts w:asciiTheme="minorBidi" w:hAnsiTheme="minorBidi"/>
          <w:sz w:val="36"/>
          <w:szCs w:val="36"/>
          <w:rtl/>
          <w:lang w:bidi="ar-SY"/>
        </w:rPr>
        <w:t>يعتبر تحليل شمعة البن بار أمراً موصى به من قبل الخبراء عند اتخاذ قرارات مالية واستثمارية، وخصوصًا في الإطار الزمني الطويل الذي يتجاوز 30 دقيقة، حيث يتيح هذا التحليل تحقيق نتائج أفضل.</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lang w:bidi="ar-SY"/>
        </w:rPr>
        <w:t>·</w:t>
      </w:r>
      <w:r w:rsidRPr="00471489">
        <w:rPr>
          <w:rFonts w:asciiTheme="minorBidi" w:hAnsiTheme="minorBidi"/>
          <w:sz w:val="36"/>
          <w:szCs w:val="36"/>
          <w:rtl/>
        </w:rPr>
        <w:t>       </w:t>
      </w:r>
      <w:r w:rsidRPr="00471489">
        <w:rPr>
          <w:rFonts w:asciiTheme="minorBidi" w:hAnsiTheme="minorBidi"/>
          <w:sz w:val="36"/>
          <w:szCs w:val="36"/>
          <w:rtl/>
          <w:lang w:bidi="ar-SY"/>
        </w:rPr>
        <w:t>عندما يسيطر البائعين على السوق لفترة زمنية محددة، ستكون شمعة البن بار هابطة، وعلى العكس من ذلك، عندما يسيطر المشترين على السوق، ستكون شمعة البن بار صاعدة.</w:t>
      </w:r>
    </w:p>
    <w:p w:rsidR="00471489" w:rsidRPr="00471489" w:rsidRDefault="00471489" w:rsidP="00471489">
      <w:pPr>
        <w:bidi/>
        <w:rPr>
          <w:rFonts w:asciiTheme="minorBidi" w:hAnsiTheme="minorBidi"/>
          <w:b/>
          <w:bCs/>
          <w:sz w:val="44"/>
          <w:szCs w:val="44"/>
          <w:rtl/>
        </w:rPr>
      </w:pPr>
      <w:r w:rsidRPr="00471489">
        <w:rPr>
          <w:rFonts w:asciiTheme="minorBidi" w:hAnsiTheme="minorBidi"/>
          <w:b/>
          <w:bCs/>
          <w:sz w:val="44"/>
          <w:szCs w:val="44"/>
          <w:rtl/>
          <w:lang w:bidi="ar-SY"/>
        </w:rPr>
        <w:t>ما هي مميزات وعيوب شمعة البن بار؟</w:t>
      </w:r>
    </w:p>
    <w:p w:rsidR="00471489" w:rsidRPr="00471489" w:rsidRDefault="00471489" w:rsidP="00471489">
      <w:pPr>
        <w:bidi/>
        <w:rPr>
          <w:rFonts w:asciiTheme="minorBidi" w:hAnsiTheme="minorBidi"/>
          <w:sz w:val="36"/>
          <w:szCs w:val="36"/>
          <w:lang w:bidi="ar-SY"/>
        </w:rPr>
      </w:pPr>
      <w:r w:rsidRPr="00471489">
        <w:rPr>
          <w:rFonts w:asciiTheme="minorBidi" w:hAnsiTheme="minorBidi"/>
          <w:sz w:val="36"/>
          <w:szCs w:val="36"/>
          <w:rtl/>
          <w:lang w:bidi="ar-SY"/>
        </w:rPr>
        <w:t>شمعة البن بار توفر العديد من المزايا التي تجعلها مفيدة للمستثمرين والمتداولين. من بين هذه المزايا، سهولة قراءة وتفسير مخطط شمعة البن بار بدقة، والاعتماد عليها كمؤشر دقيق لمعرفة اتجاهات السوق في فترة زمنية محددة واتخاذ القرارات المالية بناءً عليها. كما يمكن استخدام نموذج هذه الشمعة بجانب أدوات تحليلية أخرى لتحسين عملية اتخاذ القرارات التداولية ودخول أو خروج السوق في الوقت المناسب</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rtl/>
          <w:lang w:bidi="ar-SY"/>
        </w:rPr>
        <w:t>مع ذلك، هناك بعض العيوب التي قد تنتج عن استخدام شمعة البن بار. قد تعطي هذه الشمعة إشارات خاطئة في بعض الأحيان، وهذا يمكن أن يسبب حيرة في اتخاذ القرارات المالية الصحيحة، خاصةً في الأسواق المتقلبة. كما أن إشارات التداول التي تعتمد على شمعة البن بار ليست فعالة في الأطر الزمنية القصيرة التي تقل عن 30 دقيقة. وعلى الرغم من سهولة قراءة بيانات شمعة البن بار، قد يستغرق الأمر وقتًا كافيًا لتعلم كيفية تحليل هذه البيانات.</w:t>
      </w:r>
    </w:p>
    <w:p w:rsidR="00471489" w:rsidRPr="00471489" w:rsidRDefault="00471489" w:rsidP="00471489">
      <w:pPr>
        <w:bidi/>
        <w:rPr>
          <w:rFonts w:asciiTheme="minorBidi" w:hAnsiTheme="minorBidi"/>
          <w:b/>
          <w:bCs/>
          <w:sz w:val="44"/>
          <w:szCs w:val="44"/>
          <w:rtl/>
        </w:rPr>
      </w:pPr>
      <w:r w:rsidRPr="00471489">
        <w:rPr>
          <w:rFonts w:asciiTheme="minorBidi" w:hAnsiTheme="minorBidi"/>
          <w:b/>
          <w:bCs/>
          <w:sz w:val="44"/>
          <w:szCs w:val="44"/>
          <w:rtl/>
          <w:lang w:bidi="ar-SY"/>
        </w:rPr>
        <w:t>ما هي أشهر الأخطاء الشائعة في تداول شمعة البن بار؟</w:t>
      </w:r>
    </w:p>
    <w:p w:rsidR="00471489" w:rsidRPr="00471489" w:rsidRDefault="00471489" w:rsidP="00471489">
      <w:pPr>
        <w:bidi/>
        <w:rPr>
          <w:rFonts w:asciiTheme="minorBidi" w:hAnsiTheme="minorBidi"/>
          <w:sz w:val="36"/>
          <w:szCs w:val="36"/>
          <w:lang w:bidi="ar-SY"/>
        </w:rPr>
      </w:pPr>
      <w:r w:rsidRPr="00471489">
        <w:rPr>
          <w:rFonts w:asciiTheme="minorBidi" w:hAnsiTheme="minorBidi"/>
          <w:sz w:val="36"/>
          <w:szCs w:val="36"/>
          <w:rtl/>
          <w:lang w:bidi="ar-SY"/>
        </w:rPr>
        <w:lastRenderedPageBreak/>
        <w:t>عند تداول شمعة البن بار</w:t>
      </w:r>
      <w:r w:rsidRPr="00471489">
        <w:rPr>
          <w:rFonts w:asciiTheme="minorBidi" w:hAnsiTheme="minorBidi"/>
          <w:sz w:val="36"/>
          <w:szCs w:val="36"/>
          <w:lang w:bidi="ar-SY"/>
        </w:rPr>
        <w:t> pin bar</w:t>
      </w:r>
      <w:r w:rsidRPr="00471489">
        <w:rPr>
          <w:rFonts w:asciiTheme="minorBidi" w:hAnsiTheme="minorBidi"/>
          <w:sz w:val="36"/>
          <w:szCs w:val="36"/>
          <w:rtl/>
          <w:lang w:bidi="ar-SY"/>
        </w:rPr>
        <w:t>، يمكن أن تحدث بعض الأخطاء التي يقع فيها المتداولون، حتى بعد تعلم إشارات هذه الأداة وقراءة المخطط بسهولة. من بين هذه الأخطاء، يمكن للمتداول أن يدخل أو يخرج من السوق في توقيتات غير صحيحة. وعندما يكون المتداول مبتدئًا، فمن الشائع استخدام مناطق غير صحيحة على الرسم البياني للدخول إلى السوق وعرض أسعار غير مناسبة، مما يؤدي إلى خسارة أموالهم</w:t>
      </w:r>
      <w:r w:rsidRPr="00471489">
        <w:rPr>
          <w:rFonts w:asciiTheme="minorBidi" w:hAnsiTheme="minorBidi"/>
          <w:sz w:val="36"/>
          <w:szCs w:val="36"/>
          <w:lang w:bidi="ar-SY"/>
        </w:rPr>
        <w:t>.</w:t>
      </w:r>
      <w:r w:rsidRPr="00471489">
        <w:rPr>
          <w:rFonts w:asciiTheme="minorBidi" w:hAnsiTheme="minorBidi"/>
          <w:sz w:val="36"/>
          <w:szCs w:val="36"/>
          <w:rtl/>
        </w:rPr>
        <w:t> </w:t>
      </w:r>
      <w:r w:rsidRPr="00471489">
        <w:rPr>
          <w:rFonts w:asciiTheme="minorBidi" w:hAnsiTheme="minorBidi"/>
          <w:sz w:val="36"/>
          <w:szCs w:val="36"/>
          <w:rtl/>
          <w:lang w:bidi="ar-SY"/>
        </w:rPr>
        <w:t>لذا، من الضروري إجراء البحوث المناسبة قبل الشروع في تداول باستخدام شمعة البن بار. كما يتعين عليك احترام الوقت اللازم لتعلم الأساسيات قبل اتخاذ القرارات المالية.</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rtl/>
          <w:lang w:bidi="ar-SY"/>
        </w:rPr>
        <w:t>بعد الاطلاع على مفهوم شمعة البن بار وأفضل الطرق لقراءتها، يمكننا التأكيد على أن استخدام هذه الشمعة بطريقة صحيحة يمثل أداة موثوقة تساعدك كمتداول في العثور على فرص ربحية. ببساطة، يمكنك البدء في التداول متبعًا اتجاه السوق (</w:t>
      </w:r>
      <w:proofErr w:type="spellStart"/>
      <w:r w:rsidRPr="00471489">
        <w:rPr>
          <w:rFonts w:asciiTheme="minorBidi" w:hAnsiTheme="minorBidi"/>
          <w:sz w:val="36"/>
          <w:szCs w:val="36"/>
          <w:rtl/>
          <w:lang w:bidi="ar-SY"/>
        </w:rPr>
        <w:t>الترند</w:t>
      </w:r>
      <w:proofErr w:type="spellEnd"/>
      <w:r w:rsidRPr="00471489">
        <w:rPr>
          <w:rFonts w:asciiTheme="minorBidi" w:hAnsiTheme="minorBidi"/>
          <w:sz w:val="36"/>
          <w:szCs w:val="36"/>
          <w:rtl/>
          <w:lang w:bidi="ar-SY"/>
        </w:rPr>
        <w:t>)، حيث تكون هذه الاستراتيجية ناجحة في تحويل الخسائر إلى أرباح</w:t>
      </w:r>
      <w:r w:rsidRPr="00471489">
        <w:rPr>
          <w:rFonts w:asciiTheme="minorBidi" w:hAnsiTheme="minorBidi"/>
          <w:sz w:val="36"/>
          <w:szCs w:val="36"/>
          <w:lang w:bidi="ar-SY"/>
        </w:rPr>
        <w:t>.</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rtl/>
          <w:lang w:bidi="ar-SY"/>
        </w:rPr>
        <w:t>من ناحية أخرى، ينبغي أن تولي اهتمامًا لشكل واتجاه شمعة البن بار. على سبيل المثال، إذا كانت الشمعة تظهر اتجاهًا صاعدًا، يجب عليك الانتظار حتى تتشكل قمة أعلى قبل اتخاذ قرارك. وعلى الجانب الآخر، إذا كانت الشمعة تظهر اتجاهًا هابطًا، ينبغي عليك الانتظار حتى تتشكل قاع منخفض آخر قبل اتخاذ قرارك.</w:t>
      </w:r>
    </w:p>
    <w:p w:rsidR="00471489" w:rsidRPr="00471489" w:rsidRDefault="00471489" w:rsidP="00471489">
      <w:pPr>
        <w:bidi/>
        <w:rPr>
          <w:rFonts w:asciiTheme="minorBidi" w:hAnsiTheme="minorBidi"/>
          <w:sz w:val="36"/>
          <w:szCs w:val="36"/>
          <w:rtl/>
        </w:rPr>
      </w:pPr>
      <w:r w:rsidRPr="00471489">
        <w:rPr>
          <w:rFonts w:asciiTheme="minorBidi" w:hAnsiTheme="minorBidi"/>
          <w:sz w:val="36"/>
          <w:szCs w:val="36"/>
          <w:rtl/>
          <w:lang w:bidi="ar-SY"/>
        </w:rPr>
        <w:t>يمكنك الاطلاع على المزيد من المقالات المشابهة من خلال زيارة </w:t>
      </w:r>
      <w:hyperlink r:id="rId4" w:tgtFrame="_blank" w:history="1">
        <w:r w:rsidRPr="00471489">
          <w:rPr>
            <w:rStyle w:val="Hyperlink"/>
            <w:rFonts w:asciiTheme="minorBidi" w:hAnsiTheme="minorBidi"/>
            <w:sz w:val="36"/>
            <w:szCs w:val="36"/>
            <w:rtl/>
            <w:lang w:bidi="ar-SY"/>
          </w:rPr>
          <w:t xml:space="preserve">مدونة </w:t>
        </w:r>
        <w:proofErr w:type="spellStart"/>
        <w:r w:rsidRPr="00471489">
          <w:rPr>
            <w:rStyle w:val="Hyperlink"/>
            <w:rFonts w:asciiTheme="minorBidi" w:hAnsiTheme="minorBidi"/>
            <w:sz w:val="36"/>
            <w:szCs w:val="36"/>
            <w:rtl/>
            <w:lang w:bidi="ar-SY"/>
          </w:rPr>
          <w:t>لابوت</w:t>
        </w:r>
        <w:proofErr w:type="spellEnd"/>
      </w:hyperlink>
      <w:r w:rsidRPr="00471489">
        <w:rPr>
          <w:rFonts w:asciiTheme="minorBidi" w:hAnsiTheme="minorBidi"/>
          <w:sz w:val="36"/>
          <w:szCs w:val="36"/>
          <w:rtl/>
          <w:lang w:bidi="ar-SY"/>
        </w:rPr>
        <w:t>، التي تحتوي على الكثير من المقالات المتنوعة والتي تغطي جميع مجالات التداول و</w:t>
      </w:r>
      <w:hyperlink r:id="rId5" w:tgtFrame="_blank" w:history="1">
        <w:r w:rsidRPr="00471489">
          <w:rPr>
            <w:rStyle w:val="Hyperlink"/>
            <w:rFonts w:asciiTheme="minorBidi" w:hAnsiTheme="minorBidi"/>
            <w:sz w:val="36"/>
            <w:szCs w:val="36"/>
            <w:rtl/>
            <w:lang w:bidi="ar-SY"/>
          </w:rPr>
          <w:t>الربح من الإنترنت</w:t>
        </w:r>
      </w:hyperlink>
      <w:r w:rsidRPr="00471489">
        <w:rPr>
          <w:rFonts w:asciiTheme="minorBidi" w:hAnsiTheme="minorBidi"/>
          <w:sz w:val="36"/>
          <w:szCs w:val="36"/>
          <w:rtl/>
          <w:lang w:bidi="ar-SY"/>
        </w:rPr>
        <w:t>.</w:t>
      </w:r>
    </w:p>
    <w:p w:rsidR="00471489" w:rsidRPr="00471489" w:rsidRDefault="00471489" w:rsidP="00471489">
      <w:pPr>
        <w:bidi/>
        <w:rPr>
          <w:rFonts w:asciiTheme="minorBidi" w:hAnsiTheme="minorBidi"/>
          <w:sz w:val="36"/>
          <w:szCs w:val="36"/>
        </w:rPr>
      </w:pPr>
    </w:p>
    <w:sectPr w:rsidR="00471489" w:rsidRPr="004714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89"/>
    <w:rsid w:val="00471489"/>
    <w:rsid w:val="00574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A247"/>
  <w15:chartTrackingRefBased/>
  <w15:docId w15:val="{12C38EE3-41C9-48EC-9A95-CDD3411F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714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7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labot.io/search/label/%D8%A7%D9%84%D8%B1%D8%A8%D8%AD%20%D9%85%D9%86%20%D8%A7%D9%84%D8%A7%D9%86%D8%AA%D8%B1%D9%86%D8%AA" TargetMode="External"/><Relationship Id="rId4" Type="http://schemas.openxmlformats.org/officeDocument/2006/relationships/hyperlink" Target="https://blog.labot.io/"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cp:revision>
  <dcterms:created xsi:type="dcterms:W3CDTF">2024-08-21T12:51:00Z</dcterms:created>
  <dcterms:modified xsi:type="dcterms:W3CDTF">2024-08-21T12:52:00Z</dcterms:modified>
</cp:coreProperties>
</file>